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1" w:rsidRDefault="000D7D3D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“</w:t>
      </w:r>
      <w:r w:rsidR="00C53D95">
        <w:rPr>
          <w:rFonts w:hint="eastAsia"/>
          <w:b/>
          <w:bCs/>
          <w:sz w:val="44"/>
          <w:szCs w:val="44"/>
        </w:rPr>
        <w:t>第五届广府文化论坛</w:t>
      </w:r>
      <w:r>
        <w:rPr>
          <w:rFonts w:hint="eastAsia"/>
          <w:b/>
          <w:bCs/>
          <w:sz w:val="44"/>
          <w:szCs w:val="44"/>
        </w:rPr>
        <w:t>”</w:t>
      </w:r>
      <w:r w:rsidR="00C53D95">
        <w:rPr>
          <w:rFonts w:hint="eastAsia"/>
          <w:b/>
          <w:bCs/>
          <w:sz w:val="44"/>
          <w:szCs w:val="44"/>
        </w:rPr>
        <w:t>约稿函</w:t>
      </w:r>
    </w:p>
    <w:p w:rsidR="00BF50E1" w:rsidRPr="000D7D3D" w:rsidRDefault="00BF50E1">
      <w:pPr>
        <w:rPr>
          <w:sz w:val="32"/>
          <w:szCs w:val="32"/>
        </w:rPr>
      </w:pPr>
    </w:p>
    <w:p w:rsidR="00BF50E1" w:rsidRDefault="00C53D9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为进一步深掘广府文化的丰富内涵，推动南粤古驿道(封开段)·潇贺古道文化资源的有效利用，我县拟于2020年8</w:t>
      </w:r>
      <w:r w:rsidR="00B357BF">
        <w:rPr>
          <w:rFonts w:ascii="仿宋" w:eastAsia="仿宋" w:hAnsi="仿宋" w:cs="仿宋" w:hint="eastAsia"/>
          <w:sz w:val="32"/>
          <w:szCs w:val="32"/>
        </w:rPr>
        <w:t>月份</w:t>
      </w:r>
      <w:r>
        <w:rPr>
          <w:rFonts w:ascii="仿宋" w:eastAsia="仿宋" w:hAnsi="仿宋" w:cs="仿宋" w:hint="eastAsia"/>
          <w:sz w:val="32"/>
          <w:szCs w:val="32"/>
        </w:rPr>
        <w:t>在肇庆市封开县举办“第五届广府文化论坛”。论坛主题为“潇贺古道与岭南文明”，研讨内容包括</w:t>
      </w:r>
      <w:r w:rsidR="00B357BF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潇贺古道与广府文化、潇贺古道历史文化的研究与活化、封开在潇贺古道的历史地位、封开及两广文旅融合等。</w:t>
      </w:r>
    </w:p>
    <w:p w:rsidR="00BF50E1" w:rsidRDefault="00282512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</w:t>
      </w:r>
      <w:r w:rsidR="000D0A42">
        <w:rPr>
          <w:rFonts w:ascii="仿宋" w:eastAsia="仿宋" w:hAnsi="仿宋" w:cs="仿宋" w:hint="eastAsia"/>
          <w:sz w:val="32"/>
          <w:szCs w:val="32"/>
        </w:rPr>
        <w:t>加强学术交流，</w:t>
      </w:r>
      <w:r>
        <w:rPr>
          <w:rFonts w:ascii="仿宋" w:eastAsia="仿宋" w:hAnsi="仿宋" w:cs="仿宋" w:hint="eastAsia"/>
          <w:sz w:val="32"/>
          <w:szCs w:val="32"/>
        </w:rPr>
        <w:t>提高</w:t>
      </w:r>
      <w:r w:rsidR="007109BC">
        <w:rPr>
          <w:rFonts w:ascii="仿宋" w:eastAsia="仿宋" w:hAnsi="仿宋" w:cs="仿宋" w:hint="eastAsia"/>
          <w:sz w:val="32"/>
          <w:szCs w:val="32"/>
        </w:rPr>
        <w:t>广府文化论坛的学术水平，特邀请您投稿并光临封开参加</w:t>
      </w:r>
      <w:r>
        <w:rPr>
          <w:rFonts w:ascii="仿宋" w:eastAsia="仿宋" w:hAnsi="仿宋" w:cs="仿宋" w:hint="eastAsia"/>
          <w:sz w:val="32"/>
          <w:szCs w:val="32"/>
        </w:rPr>
        <w:t>论坛研讨，</w:t>
      </w:r>
      <w:r w:rsidR="00C53D95">
        <w:rPr>
          <w:rFonts w:ascii="仿宋" w:eastAsia="仿宋" w:hAnsi="仿宋" w:cs="仿宋" w:hint="eastAsia"/>
          <w:sz w:val="32"/>
          <w:szCs w:val="32"/>
        </w:rPr>
        <w:t>入选稿件</w:t>
      </w:r>
      <w:r w:rsidR="007109BC">
        <w:rPr>
          <w:rFonts w:ascii="仿宋" w:eastAsia="仿宋" w:hAnsi="仿宋" w:cs="仿宋" w:hint="eastAsia"/>
          <w:sz w:val="32"/>
          <w:szCs w:val="32"/>
        </w:rPr>
        <w:t>我们</w:t>
      </w:r>
      <w:r w:rsidR="00C53D95">
        <w:rPr>
          <w:rFonts w:ascii="仿宋" w:eastAsia="仿宋" w:hAnsi="仿宋" w:cs="仿宋" w:hint="eastAsia"/>
          <w:sz w:val="32"/>
          <w:szCs w:val="32"/>
        </w:rPr>
        <w:t>将给予适当的稿酬。</w:t>
      </w:r>
    </w:p>
    <w:p w:rsidR="00BF50E1" w:rsidRDefault="00C53D9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为便于会务</w:t>
      </w:r>
      <w:r w:rsidR="00282512">
        <w:rPr>
          <w:rFonts w:ascii="仿宋" w:eastAsia="仿宋" w:hAnsi="仿宋" w:cs="仿宋" w:hint="eastAsia"/>
          <w:sz w:val="32"/>
          <w:szCs w:val="32"/>
        </w:rPr>
        <w:t>筹备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 w:rsidR="00282512">
        <w:rPr>
          <w:rFonts w:ascii="仿宋" w:eastAsia="仿宋" w:hAnsi="仿宋" w:cs="仿宋" w:hint="eastAsia"/>
          <w:sz w:val="32"/>
          <w:szCs w:val="32"/>
        </w:rPr>
        <w:t>的开展</w:t>
      </w:r>
      <w:r>
        <w:rPr>
          <w:rFonts w:ascii="仿宋" w:eastAsia="仿宋" w:hAnsi="仿宋" w:cs="仿宋" w:hint="eastAsia"/>
          <w:sz w:val="32"/>
          <w:szCs w:val="32"/>
        </w:rPr>
        <w:t>，敬请您在</w:t>
      </w:r>
      <w:r w:rsidR="007109BC">
        <w:rPr>
          <w:rFonts w:ascii="仿宋" w:eastAsia="仿宋" w:hAnsi="仿宋" w:cs="仿宋" w:hint="eastAsia"/>
          <w:sz w:val="32"/>
          <w:szCs w:val="32"/>
        </w:rPr>
        <w:t>2020年</w:t>
      </w:r>
      <w:r>
        <w:rPr>
          <w:rFonts w:ascii="仿宋" w:eastAsia="仿宋" w:hAnsi="仿宋" w:cs="仿宋" w:hint="eastAsia"/>
          <w:sz w:val="32"/>
          <w:szCs w:val="32"/>
        </w:rPr>
        <w:t>6月</w:t>
      </w:r>
      <w:r w:rsidR="00282512"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日前初定论文题目，并于7月</w:t>
      </w:r>
      <w:r w:rsidR="00282512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日前将论文发给论坛筹备组，论文邮件请标注“第五届广府文化论坛论文稿件”。联系人：程红；联系电话：13929851525；电子邮箱：</w:t>
      </w:r>
      <w:hyperlink r:id="rId8" w:history="1">
        <w:r>
          <w:rPr>
            <w:rStyle w:val="a3"/>
            <w:rFonts w:ascii="仿宋" w:eastAsia="仿宋" w:hAnsi="仿宋" w:cs="仿宋" w:hint="eastAsia"/>
            <w:sz w:val="32"/>
            <w:szCs w:val="32"/>
          </w:rPr>
          <w:t>fkxcb@126.com</w:t>
        </w:r>
      </w:hyperlink>
    </w:p>
    <w:p w:rsidR="00BF50E1" w:rsidRDefault="00B15483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请予支持</w:t>
      </w:r>
      <w:r w:rsidR="00CF169C">
        <w:rPr>
          <w:rFonts w:ascii="仿宋" w:eastAsia="仿宋" w:hAnsi="仿宋" w:cs="仿宋" w:hint="eastAsia"/>
          <w:sz w:val="32"/>
          <w:szCs w:val="32"/>
        </w:rPr>
        <w:t>为</w:t>
      </w:r>
      <w:r w:rsidR="00C53D95">
        <w:rPr>
          <w:rFonts w:ascii="仿宋" w:eastAsia="仿宋" w:hAnsi="仿宋" w:cs="仿宋" w:hint="eastAsia"/>
          <w:sz w:val="32"/>
          <w:szCs w:val="32"/>
        </w:rPr>
        <w:t>盼！</w:t>
      </w:r>
    </w:p>
    <w:p w:rsidR="00BF50E1" w:rsidRDefault="00BF50E1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0D7D3D" w:rsidRDefault="000D7D3D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7109BC" w:rsidRDefault="007109BC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BF50E1" w:rsidRDefault="00C53D95">
      <w:pPr>
        <w:ind w:firstLineChars="1402" w:firstLine="4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中共封开县委宣传部</w:t>
      </w:r>
    </w:p>
    <w:p w:rsidR="00BF50E1" w:rsidRDefault="00C53D95" w:rsidP="000D7D3D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2020年5月28日</w:t>
      </w:r>
    </w:p>
    <w:sectPr w:rsidR="00BF50E1" w:rsidSect="00BF5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B2" w:rsidRDefault="00366AB2" w:rsidP="001D5CEC">
      <w:r>
        <w:separator/>
      </w:r>
    </w:p>
  </w:endnote>
  <w:endnote w:type="continuationSeparator" w:id="0">
    <w:p w:rsidR="00366AB2" w:rsidRDefault="00366AB2" w:rsidP="001D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B2" w:rsidRDefault="00366AB2" w:rsidP="001D5CEC">
      <w:r>
        <w:separator/>
      </w:r>
    </w:p>
  </w:footnote>
  <w:footnote w:type="continuationSeparator" w:id="0">
    <w:p w:rsidR="00366AB2" w:rsidRDefault="00366AB2" w:rsidP="001D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800DC"/>
    <w:rsid w:val="000D0A42"/>
    <w:rsid w:val="000D7D3D"/>
    <w:rsid w:val="001D5CEC"/>
    <w:rsid w:val="00282512"/>
    <w:rsid w:val="00366AB2"/>
    <w:rsid w:val="005D2F11"/>
    <w:rsid w:val="007109BC"/>
    <w:rsid w:val="008B4F8A"/>
    <w:rsid w:val="00B15483"/>
    <w:rsid w:val="00B357BF"/>
    <w:rsid w:val="00BF50E1"/>
    <w:rsid w:val="00C53D95"/>
    <w:rsid w:val="00C83AF1"/>
    <w:rsid w:val="00CF169C"/>
    <w:rsid w:val="037E0180"/>
    <w:rsid w:val="10416BEF"/>
    <w:rsid w:val="110D503E"/>
    <w:rsid w:val="117C30F3"/>
    <w:rsid w:val="123F0C33"/>
    <w:rsid w:val="176431B0"/>
    <w:rsid w:val="1BDA6E76"/>
    <w:rsid w:val="2F035797"/>
    <w:rsid w:val="355F4354"/>
    <w:rsid w:val="356800DC"/>
    <w:rsid w:val="421A7F36"/>
    <w:rsid w:val="43DC0B8E"/>
    <w:rsid w:val="520C2060"/>
    <w:rsid w:val="5CBA53E8"/>
    <w:rsid w:val="654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F50E1"/>
    <w:rPr>
      <w:color w:val="0000FF"/>
      <w:u w:val="single"/>
    </w:rPr>
  </w:style>
  <w:style w:type="paragraph" w:styleId="a4">
    <w:name w:val="header"/>
    <w:basedOn w:val="a"/>
    <w:link w:val="Char"/>
    <w:rsid w:val="001D5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5CEC"/>
    <w:rPr>
      <w:kern w:val="2"/>
      <w:sz w:val="18"/>
      <w:szCs w:val="18"/>
    </w:rPr>
  </w:style>
  <w:style w:type="paragraph" w:styleId="a5">
    <w:name w:val="footer"/>
    <w:basedOn w:val="a"/>
    <w:link w:val="Char0"/>
    <w:rsid w:val="001D5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5C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F50E1"/>
    <w:rPr>
      <w:color w:val="0000FF"/>
      <w:u w:val="single"/>
    </w:rPr>
  </w:style>
  <w:style w:type="paragraph" w:styleId="a4">
    <w:name w:val="header"/>
    <w:basedOn w:val="a"/>
    <w:link w:val="Char"/>
    <w:rsid w:val="001D5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5CEC"/>
    <w:rPr>
      <w:kern w:val="2"/>
      <w:sz w:val="18"/>
      <w:szCs w:val="18"/>
    </w:rPr>
  </w:style>
  <w:style w:type="paragraph" w:styleId="a5">
    <w:name w:val="footer"/>
    <w:basedOn w:val="a"/>
    <w:link w:val="Char0"/>
    <w:rsid w:val="001D5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5C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xcb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县委宣传部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2020-05-29T02:24:00Z</cp:lastPrinted>
  <dcterms:created xsi:type="dcterms:W3CDTF">2020-06-11T03:36:00Z</dcterms:created>
  <dcterms:modified xsi:type="dcterms:W3CDTF">2020-06-11T03:36:00Z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